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105F" w14:textId="096CB046" w:rsidR="009D56D7" w:rsidRPr="009B68F1" w:rsidRDefault="00E96973" w:rsidP="00E96973">
      <w:pPr>
        <w:jc w:val="center"/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Informazioni utili per la corretta gestione degli adempimenti in caso di chiusura dello </w:t>
      </w:r>
      <w:r w:rsidR="00EE34BF">
        <w:rPr>
          <w:rFonts w:ascii="Browallia New" w:hAnsi="Browallia New" w:cs="Browallia New"/>
        </w:rPr>
        <w:t>S</w:t>
      </w:r>
      <w:r w:rsidRPr="009B68F1">
        <w:rPr>
          <w:rFonts w:ascii="Browallia New" w:hAnsi="Browallia New" w:cs="Browallia New"/>
        </w:rPr>
        <w:t>tudio</w:t>
      </w:r>
    </w:p>
    <w:p w14:paraId="69B9E2E7" w14:textId="77777777" w:rsidR="00E96973" w:rsidRPr="009B68F1" w:rsidRDefault="00E96973" w:rsidP="00E96973">
      <w:pPr>
        <w:rPr>
          <w:rFonts w:ascii="Browallia New" w:hAnsi="Browallia New" w:cs="Browallia New"/>
        </w:rPr>
      </w:pPr>
    </w:p>
    <w:p w14:paraId="1B42A252" w14:textId="6A8A1813" w:rsidR="00E96973" w:rsidRPr="009B68F1" w:rsidRDefault="00E96973" w:rsidP="00E96973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Ricordiamo ai Sigg, Clienti che durante il periodo di chiusura dello Studio, dal </w:t>
      </w:r>
      <w:r w:rsidRPr="009B68F1">
        <w:rPr>
          <w:rFonts w:ascii="Browallia New" w:hAnsi="Browallia New" w:cs="Browallia New"/>
          <w:b/>
        </w:rPr>
        <w:t>0</w:t>
      </w:r>
      <w:r w:rsidR="00EE34BF">
        <w:rPr>
          <w:rFonts w:ascii="Browallia New" w:hAnsi="Browallia New" w:cs="Browallia New"/>
          <w:b/>
        </w:rPr>
        <w:t>7</w:t>
      </w:r>
      <w:r w:rsidRPr="009B68F1">
        <w:rPr>
          <w:rFonts w:ascii="Browallia New" w:hAnsi="Browallia New" w:cs="Browallia New"/>
          <w:b/>
        </w:rPr>
        <w:t xml:space="preserve"> agosto 20</w:t>
      </w:r>
      <w:r w:rsidR="00E76E24">
        <w:rPr>
          <w:rFonts w:ascii="Browallia New" w:hAnsi="Browallia New" w:cs="Browallia New"/>
          <w:b/>
        </w:rPr>
        <w:t>21</w:t>
      </w:r>
      <w:r w:rsidRPr="009B68F1">
        <w:rPr>
          <w:rFonts w:ascii="Browallia New" w:hAnsi="Browallia New" w:cs="Browallia New"/>
          <w:b/>
        </w:rPr>
        <w:t xml:space="preserve"> al 2</w:t>
      </w:r>
      <w:r w:rsidR="00E76E24">
        <w:rPr>
          <w:rFonts w:ascii="Browallia New" w:hAnsi="Browallia New" w:cs="Browallia New"/>
          <w:b/>
        </w:rPr>
        <w:t>9</w:t>
      </w:r>
      <w:r w:rsidRPr="009B68F1">
        <w:rPr>
          <w:rFonts w:ascii="Browallia New" w:hAnsi="Browallia New" w:cs="Browallia New"/>
          <w:b/>
        </w:rPr>
        <w:t xml:space="preserve"> agosto 20</w:t>
      </w:r>
      <w:r w:rsidR="00E76E24">
        <w:rPr>
          <w:rFonts w:ascii="Browallia New" w:hAnsi="Browallia New" w:cs="Browallia New"/>
          <w:b/>
        </w:rPr>
        <w:t>21</w:t>
      </w:r>
      <w:r w:rsidRPr="009B68F1">
        <w:rPr>
          <w:rFonts w:ascii="Browallia New" w:hAnsi="Browallia New" w:cs="Browallia New"/>
          <w:b/>
        </w:rPr>
        <w:t xml:space="preserve"> </w:t>
      </w:r>
      <w:r w:rsidRPr="009B68F1">
        <w:rPr>
          <w:rFonts w:ascii="Browallia New" w:hAnsi="Browallia New" w:cs="Browallia New"/>
        </w:rPr>
        <w:t>compresi, sarà possibile adempiere in proprio, in forma semplificata, ad alcuni obblighi concernenti gli eventi di</w:t>
      </w:r>
    </w:p>
    <w:p w14:paraId="6659D491" w14:textId="77777777" w:rsidR="00E96973" w:rsidRPr="009B68F1" w:rsidRDefault="00E96973" w:rsidP="00E96973">
      <w:pPr>
        <w:pStyle w:val="Paragrafoelenco"/>
        <w:numPr>
          <w:ilvl w:val="0"/>
          <w:numId w:val="1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Infortunio sul lavoro o in itinere</w:t>
      </w:r>
      <w:r w:rsidRPr="009B68F1">
        <w:rPr>
          <w:rStyle w:val="Rimandonotaapidipagina"/>
          <w:rFonts w:ascii="Browallia New" w:hAnsi="Browallia New" w:cs="Browallia New"/>
        </w:rPr>
        <w:footnoteReference w:id="1"/>
      </w:r>
    </w:p>
    <w:p w14:paraId="1F3CA208" w14:textId="77777777" w:rsidR="00E96973" w:rsidRPr="009B68F1" w:rsidRDefault="00E96973" w:rsidP="00E96973">
      <w:pPr>
        <w:pStyle w:val="Paragrafoelenco"/>
        <w:numPr>
          <w:ilvl w:val="0"/>
          <w:numId w:val="1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Instaurazione non programmata del rapporto di lavoro</w:t>
      </w:r>
    </w:p>
    <w:p w14:paraId="7420E133" w14:textId="77777777" w:rsidR="00E96973" w:rsidRPr="009B68F1" w:rsidRDefault="00E96973" w:rsidP="00E96973">
      <w:pPr>
        <w:pStyle w:val="Paragrafoelenco"/>
        <w:numPr>
          <w:ilvl w:val="0"/>
          <w:numId w:val="1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Cessazione non programmata del rapporto di lavoro</w:t>
      </w:r>
    </w:p>
    <w:p w14:paraId="2C6C48A1" w14:textId="77777777" w:rsidR="00E96973" w:rsidRPr="009B68F1" w:rsidRDefault="00E96973" w:rsidP="00E96973">
      <w:pPr>
        <w:rPr>
          <w:rFonts w:ascii="Browallia New" w:hAnsi="Browallia New" w:cs="Browallia New"/>
        </w:rPr>
      </w:pPr>
    </w:p>
    <w:p w14:paraId="512B1FEE" w14:textId="77777777" w:rsidR="00E96973" w:rsidRPr="009B68F1" w:rsidRDefault="00E96973" w:rsidP="00E96973">
      <w:pPr>
        <w:jc w:val="center"/>
        <w:rPr>
          <w:rFonts w:ascii="Browallia New" w:hAnsi="Browallia New" w:cs="Browallia New"/>
          <w:b/>
          <w:u w:val="single"/>
        </w:rPr>
      </w:pPr>
      <w:r w:rsidRPr="009B68F1">
        <w:rPr>
          <w:rFonts w:ascii="Browallia New" w:hAnsi="Browallia New" w:cs="Browallia New"/>
          <w:b/>
          <w:u w:val="single"/>
        </w:rPr>
        <w:t>Vademecum di adempimenti in caso di infortunio sul lavoro o di infortunio in itinere</w:t>
      </w:r>
    </w:p>
    <w:p w14:paraId="7E74C653" w14:textId="77777777" w:rsidR="00E96973" w:rsidRPr="009B68F1" w:rsidRDefault="00E96973" w:rsidP="00E96973">
      <w:pPr>
        <w:jc w:val="center"/>
        <w:rPr>
          <w:rFonts w:ascii="Browallia New" w:hAnsi="Browallia New" w:cs="Browallia New"/>
          <w:b/>
          <w:u w:val="single"/>
        </w:rPr>
      </w:pPr>
    </w:p>
    <w:p w14:paraId="60E94853" w14:textId="77777777" w:rsidR="00E96973" w:rsidRPr="009B68F1" w:rsidRDefault="00E96973" w:rsidP="00E96973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Il </w:t>
      </w:r>
      <w:r w:rsidRPr="009B68F1">
        <w:rPr>
          <w:rFonts w:ascii="Browallia New" w:hAnsi="Browallia New" w:cs="Browallia New"/>
          <w:b/>
        </w:rPr>
        <w:t xml:space="preserve">lavoratore </w:t>
      </w:r>
      <w:r w:rsidRPr="009B68F1">
        <w:rPr>
          <w:rFonts w:ascii="Browallia New" w:hAnsi="Browallia New" w:cs="Browallia New"/>
        </w:rPr>
        <w:t>deve</w:t>
      </w:r>
    </w:p>
    <w:p w14:paraId="708880D3" w14:textId="77777777" w:rsidR="00E96973" w:rsidRPr="009B68F1" w:rsidRDefault="00A07FE3" w:rsidP="00A07FE3">
      <w:pPr>
        <w:pStyle w:val="Paragrafoelenco"/>
        <w:numPr>
          <w:ilvl w:val="0"/>
          <w:numId w:val="3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  <w:u w:val="single"/>
        </w:rPr>
        <w:t xml:space="preserve">Dare immediata notizia </w:t>
      </w:r>
      <w:r w:rsidRPr="009B68F1">
        <w:rPr>
          <w:rFonts w:ascii="Browallia New" w:hAnsi="Browallia New" w:cs="Browallia New"/>
        </w:rPr>
        <w:t>al proprio datore di lavoro di qualsiasi infortunio, anche di lieve entità (se l’obbligo non viene rispettato e il datore di lavoro, non essendo informato dell’accaduto, non presenta nei termini la denuncia all’Inail, il lavoratore perde il diritto alle indennità di legge per i giorni antecedenti a quello in cui il datore di lavoro ha avuto notizia dell’infortunio);</w:t>
      </w:r>
    </w:p>
    <w:p w14:paraId="3FC31557" w14:textId="77777777" w:rsidR="00A07FE3" w:rsidRPr="009B68F1" w:rsidRDefault="00A07FE3" w:rsidP="00A07FE3">
      <w:pPr>
        <w:pStyle w:val="Paragrafoelenco"/>
        <w:numPr>
          <w:ilvl w:val="0"/>
          <w:numId w:val="3"/>
        </w:numPr>
        <w:rPr>
          <w:rFonts w:ascii="Browallia New" w:hAnsi="Browallia New" w:cs="Browallia New"/>
          <w:u w:val="single"/>
        </w:rPr>
      </w:pPr>
      <w:r w:rsidRPr="009B68F1">
        <w:rPr>
          <w:rFonts w:ascii="Browallia New" w:hAnsi="Browallia New" w:cs="Browallia New"/>
          <w:u w:val="single"/>
        </w:rPr>
        <w:t>Sottoporsi,</w:t>
      </w:r>
      <w:r w:rsidRPr="009B68F1">
        <w:rPr>
          <w:rFonts w:ascii="Browallia New" w:hAnsi="Browallia New" w:cs="Browallia New"/>
        </w:rPr>
        <w:t xml:space="preserve"> salvo giustificato motivo, </w:t>
      </w:r>
      <w:r w:rsidRPr="009B68F1">
        <w:rPr>
          <w:rFonts w:ascii="Browallia New" w:hAnsi="Browallia New" w:cs="Browallia New"/>
          <w:u w:val="single"/>
        </w:rPr>
        <w:t>alle cure mediche</w:t>
      </w:r>
      <w:r w:rsidRPr="009B68F1">
        <w:rPr>
          <w:rFonts w:ascii="Browallia New" w:hAnsi="Browallia New" w:cs="Browallia New"/>
        </w:rPr>
        <w:t xml:space="preserve"> e giuridiche ritenute necessarie dall’Inail (</w:t>
      </w:r>
      <w:r w:rsidR="003A5A13" w:rsidRPr="009B68F1">
        <w:rPr>
          <w:rFonts w:ascii="Browallia New" w:hAnsi="Browallia New" w:cs="Browallia New"/>
        </w:rPr>
        <w:t>l</w:t>
      </w:r>
      <w:r w:rsidR="00821966" w:rsidRPr="009B68F1">
        <w:rPr>
          <w:rFonts w:ascii="Browallia New" w:hAnsi="Browallia New" w:cs="Browallia New"/>
        </w:rPr>
        <w:t>’ingiustificato</w:t>
      </w:r>
      <w:r w:rsidR="007E5F3A" w:rsidRPr="009B68F1">
        <w:rPr>
          <w:rFonts w:ascii="Browallia New" w:hAnsi="Browallia New" w:cs="Browallia New"/>
        </w:rPr>
        <w:t xml:space="preserve"> rifiuto</w:t>
      </w:r>
      <w:r w:rsidR="00487549" w:rsidRPr="009B68F1">
        <w:rPr>
          <w:rFonts w:ascii="Browallia New" w:hAnsi="Browallia New" w:cs="Browallia New"/>
        </w:rPr>
        <w:t xml:space="preserve"> comporta una penalizzazione sulle prestazioni economiche);</w:t>
      </w:r>
    </w:p>
    <w:p w14:paraId="3A1679A8" w14:textId="77777777" w:rsidR="00487549" w:rsidRPr="009B68F1" w:rsidRDefault="00487549" w:rsidP="00487549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  <w:b/>
        </w:rPr>
        <w:t xml:space="preserve">Il datore di lavoro </w:t>
      </w:r>
      <w:r w:rsidRPr="009B68F1">
        <w:rPr>
          <w:rFonts w:ascii="Browallia New" w:hAnsi="Browallia New" w:cs="Browallia New"/>
        </w:rPr>
        <w:t>deve</w:t>
      </w:r>
    </w:p>
    <w:p w14:paraId="0B45EDB6" w14:textId="77777777" w:rsidR="00487549" w:rsidRPr="009B68F1" w:rsidRDefault="00487549" w:rsidP="00487549">
      <w:pPr>
        <w:pStyle w:val="Paragrafoelenco"/>
        <w:numPr>
          <w:ilvl w:val="0"/>
          <w:numId w:val="4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  <w:u w:val="single"/>
        </w:rPr>
        <w:t xml:space="preserve">provvedere ai soccorsi </w:t>
      </w:r>
      <w:r w:rsidRPr="009B68F1">
        <w:rPr>
          <w:rFonts w:ascii="Browallia New" w:hAnsi="Browallia New" w:cs="Browallia New"/>
        </w:rPr>
        <w:t xml:space="preserve">di urgenza e al </w:t>
      </w:r>
      <w:r w:rsidRPr="009B68F1">
        <w:rPr>
          <w:rFonts w:ascii="Browallia New" w:hAnsi="Browallia New" w:cs="Browallia New"/>
          <w:u w:val="single"/>
        </w:rPr>
        <w:t xml:space="preserve">trasporto </w:t>
      </w:r>
      <w:r w:rsidRPr="009B68F1">
        <w:rPr>
          <w:rFonts w:ascii="Browallia New" w:hAnsi="Browallia New" w:cs="Browallia New"/>
        </w:rPr>
        <w:t>dell’infortunato o quanto meno facilitarlo;</w:t>
      </w:r>
    </w:p>
    <w:p w14:paraId="14BD2421" w14:textId="77777777" w:rsidR="00487549" w:rsidRPr="009B68F1" w:rsidRDefault="00487549" w:rsidP="00487549">
      <w:pPr>
        <w:pStyle w:val="Paragrafoelenco"/>
        <w:numPr>
          <w:ilvl w:val="0"/>
          <w:numId w:val="4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  <w:u w:val="single"/>
        </w:rPr>
        <w:t xml:space="preserve">consentire l’accesso </w:t>
      </w:r>
      <w:r w:rsidRPr="009B68F1">
        <w:rPr>
          <w:rFonts w:ascii="Browallia New" w:hAnsi="Browallia New" w:cs="Browallia New"/>
        </w:rPr>
        <w:t>in azienda del personale ispettivo;</w:t>
      </w:r>
    </w:p>
    <w:p w14:paraId="371FC4A1" w14:textId="77777777" w:rsidR="00487549" w:rsidRPr="009B68F1" w:rsidRDefault="00487549" w:rsidP="00487549">
      <w:pPr>
        <w:pStyle w:val="Paragrafoelenco"/>
        <w:numPr>
          <w:ilvl w:val="0"/>
          <w:numId w:val="4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  <w:u w:val="single"/>
        </w:rPr>
        <w:t>denunciare l’evento infortunistico all</w:t>
      </w:r>
      <w:r w:rsidR="00BC2365" w:rsidRPr="009B68F1">
        <w:rPr>
          <w:rFonts w:ascii="Browallia New" w:hAnsi="Browallia New" w:cs="Browallia New"/>
          <w:u w:val="single"/>
        </w:rPr>
        <w:t xml:space="preserve">’Inail </w:t>
      </w:r>
      <w:r w:rsidR="00BC2365" w:rsidRPr="009B68F1">
        <w:rPr>
          <w:rFonts w:ascii="Browallia New" w:hAnsi="Browallia New" w:cs="Browallia New"/>
        </w:rPr>
        <w:t xml:space="preserve">entro 48 ore dalla ricezione del certificato medico – se l’infortunio comporta la morte del lavoratore, tale circostanza deve essere comunicata entro 24 ore con telegramma o mail </w:t>
      </w:r>
      <w:proofErr w:type="spellStart"/>
      <w:r w:rsidR="00BC2365" w:rsidRPr="009B68F1">
        <w:rPr>
          <w:rFonts w:ascii="Browallia New" w:hAnsi="Browallia New" w:cs="Browallia New"/>
        </w:rPr>
        <w:t>pec</w:t>
      </w:r>
      <w:proofErr w:type="spellEnd"/>
      <w:r w:rsidR="00BC2365" w:rsidRPr="009B68F1">
        <w:rPr>
          <w:rFonts w:ascii="Browallia New" w:hAnsi="Browallia New" w:cs="Browallia New"/>
        </w:rPr>
        <w:t xml:space="preserve"> alla sede Inail, facendo poi seguire la denuncia ordinaria nei termini e nei modi ordinari</w:t>
      </w:r>
      <w:r w:rsidR="00BC2365" w:rsidRPr="009B68F1">
        <w:rPr>
          <w:rStyle w:val="Rimandonotaapidipagina"/>
          <w:rFonts w:ascii="Browallia New" w:hAnsi="Browallia New" w:cs="Browallia New"/>
        </w:rPr>
        <w:footnoteReference w:id="2"/>
      </w:r>
    </w:p>
    <w:p w14:paraId="58C728A2" w14:textId="77777777" w:rsidR="00BC2365" w:rsidRPr="009B68F1" w:rsidRDefault="00BC2365" w:rsidP="00BC2365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è più necessario annotare i dati relativi all’evento sul registro infortuni.</w:t>
      </w:r>
    </w:p>
    <w:p w14:paraId="6B6EA804" w14:textId="77777777" w:rsidR="00BC2365" w:rsidRPr="009B68F1" w:rsidRDefault="00BC2365" w:rsidP="00BC2365">
      <w:pPr>
        <w:rPr>
          <w:rFonts w:ascii="Browallia New" w:hAnsi="Browallia New" w:cs="Browallia New"/>
        </w:rPr>
      </w:pPr>
    </w:p>
    <w:p w14:paraId="0F308124" w14:textId="77777777" w:rsidR="00BC2365" w:rsidRPr="00C04B07" w:rsidRDefault="00BC2365" w:rsidP="00BC2365">
      <w:pPr>
        <w:rPr>
          <w:rFonts w:ascii="Browallia New" w:hAnsi="Browallia New" w:cs="Browallia New"/>
          <w:b/>
        </w:rPr>
      </w:pPr>
      <w:r w:rsidRPr="00C04B07">
        <w:rPr>
          <w:rFonts w:ascii="Browallia New" w:hAnsi="Browallia New" w:cs="Browallia New"/>
          <w:b/>
        </w:rPr>
        <w:t>In caso di denuncia mancata tardiva, inesatta oppure incompleta, è prevista l’applicazione della sanzione amministrativa da euro 2580 a euro 7745 mentre in caso di omessa indicazione del codice fiscale dell’infortunato</w:t>
      </w:r>
      <w:r w:rsidR="00F70E67" w:rsidRPr="00C04B07">
        <w:rPr>
          <w:rFonts w:ascii="Browallia New" w:hAnsi="Browallia New" w:cs="Browallia New"/>
          <w:b/>
        </w:rPr>
        <w:t xml:space="preserve"> la sanzione amministrativa è pari ad euro 127.</w:t>
      </w:r>
    </w:p>
    <w:p w14:paraId="52D6F3E8" w14:textId="77777777" w:rsidR="00F70E67" w:rsidRPr="009B68F1" w:rsidRDefault="00F70E67" w:rsidP="00BC2365">
      <w:pPr>
        <w:rPr>
          <w:rFonts w:ascii="Browallia New" w:hAnsi="Browallia New" w:cs="Browallia New"/>
        </w:rPr>
      </w:pPr>
    </w:p>
    <w:p w14:paraId="1B57DD1B" w14:textId="77777777" w:rsidR="00F70E67" w:rsidRPr="009B68F1" w:rsidRDefault="00F70E67" w:rsidP="00F70E67">
      <w:pPr>
        <w:jc w:val="center"/>
        <w:rPr>
          <w:rFonts w:ascii="Browallia New" w:hAnsi="Browallia New" w:cs="Browallia New"/>
          <w:b/>
        </w:rPr>
      </w:pPr>
      <w:r w:rsidRPr="009B68F1">
        <w:rPr>
          <w:rFonts w:ascii="Browallia New" w:hAnsi="Browallia New" w:cs="Browallia New"/>
          <w:b/>
        </w:rPr>
        <w:t>Vi invitiamo, in caso di infortunio, a seguire la seguente procedura:</w:t>
      </w:r>
    </w:p>
    <w:p w14:paraId="14CA15C6" w14:textId="77777777" w:rsidR="00F70E67" w:rsidRPr="009B68F1" w:rsidRDefault="00F70E67" w:rsidP="00F70E67">
      <w:pPr>
        <w:jc w:val="center"/>
        <w:rPr>
          <w:rFonts w:ascii="Browallia New" w:hAnsi="Browallia New" w:cs="Browallia New"/>
          <w:b/>
        </w:rPr>
      </w:pPr>
    </w:p>
    <w:p w14:paraId="27B212EA" w14:textId="77777777" w:rsidR="00F70E67" w:rsidRPr="009B68F1" w:rsidRDefault="00F70E67" w:rsidP="00F70E67">
      <w:pPr>
        <w:pStyle w:val="Paragrafoelenco"/>
        <w:numPr>
          <w:ilvl w:val="0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compilazione del modello allegato, alla presente mail in cui inserite</w:t>
      </w:r>
    </w:p>
    <w:p w14:paraId="758C6782" w14:textId="77777777" w:rsidR="00F70E67" w:rsidRPr="009B68F1" w:rsidRDefault="00F70E67" w:rsidP="00F70E67">
      <w:pPr>
        <w:pStyle w:val="Paragrafoelenco"/>
        <w:numPr>
          <w:ilvl w:val="1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dati anagrafici dell’azienda</w:t>
      </w:r>
    </w:p>
    <w:p w14:paraId="266BD187" w14:textId="77777777" w:rsidR="00F70E67" w:rsidRPr="009B68F1" w:rsidRDefault="00F70E67" w:rsidP="00F70E67">
      <w:pPr>
        <w:pStyle w:val="Paragrafoelenco"/>
        <w:numPr>
          <w:ilvl w:val="1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 dati anagrafici dell’infortunato</w:t>
      </w:r>
    </w:p>
    <w:p w14:paraId="1151DFB8" w14:textId="77777777" w:rsidR="00F70E67" w:rsidRPr="009B68F1" w:rsidRDefault="00F70E67" w:rsidP="00F70E67">
      <w:pPr>
        <w:pStyle w:val="Paragrafoelenco"/>
        <w:numPr>
          <w:ilvl w:val="1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indirizzo della sede INAIL di competenza rispetto alla sede legale aziendale (reperibile sul sito </w:t>
      </w:r>
      <w:hyperlink r:id="rId8" w:history="1">
        <w:r w:rsidRPr="009B68F1">
          <w:rPr>
            <w:rStyle w:val="Collegamentoipertestuale"/>
            <w:rFonts w:ascii="Browallia New" w:hAnsi="Browallia New" w:cs="Browallia New"/>
          </w:rPr>
          <w:t>www.inail.it</w:t>
        </w:r>
      </w:hyperlink>
      <w:r w:rsidRPr="009B68F1">
        <w:rPr>
          <w:rFonts w:ascii="Browallia New" w:hAnsi="Browallia New" w:cs="Browallia New"/>
        </w:rPr>
        <w:t xml:space="preserve"> ovvero attraverso qualsiasi motore di ricerca internet)</w:t>
      </w:r>
    </w:p>
    <w:p w14:paraId="0D0047C0" w14:textId="77777777" w:rsidR="00F70E67" w:rsidRPr="009B68F1" w:rsidRDefault="00F70E67" w:rsidP="00F70E67">
      <w:pPr>
        <w:pStyle w:val="Paragrafoelenco"/>
        <w:numPr>
          <w:ilvl w:val="1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 restanti dati rilevabili sul certificato di infortunio (data e luogo evento, cause e circostanze dell’infortunio, natura della lesione, giorno di assenza per inabilità temporanea, i dati di eventuali testimoni),</w:t>
      </w:r>
    </w:p>
    <w:p w14:paraId="5ECD432D" w14:textId="77777777" w:rsidR="00F70E67" w:rsidRPr="009B68F1" w:rsidRDefault="00F70E67" w:rsidP="00F70E67">
      <w:pPr>
        <w:pStyle w:val="Paragrafoelenco"/>
        <w:numPr>
          <w:ilvl w:val="1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lastRenderedPageBreak/>
        <w:t>la posizione assicurativa aziendale (reperibile sul cedolino del lavoratore coinvolto, nella sezione dati anagrafici – casella POSIZIONE INAIL)</w:t>
      </w:r>
    </w:p>
    <w:p w14:paraId="0396F88F" w14:textId="77777777" w:rsidR="00F70E67" w:rsidRPr="009B68F1" w:rsidRDefault="00F70E67" w:rsidP="00F70E67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Vi raccomandiamo di compilare il modello in ogni sua parte.</w:t>
      </w:r>
    </w:p>
    <w:p w14:paraId="51CA25F1" w14:textId="77777777" w:rsidR="00F70E67" w:rsidRPr="009B68F1" w:rsidRDefault="00F70E67" w:rsidP="00F70E67">
      <w:pPr>
        <w:pStyle w:val="Paragrafoelenco"/>
        <w:numPr>
          <w:ilvl w:val="0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Inoltro del modello agli indirizzi di cui sopra a mezzo raccomandata R.R. entro 48 ore dal verificarsi dell’evento allegando certificato di infortunio – ricordiamo che in caso di morte è necessario inviare</w:t>
      </w:r>
      <w:r w:rsidR="00010FAF" w:rsidRPr="009B68F1">
        <w:rPr>
          <w:rFonts w:ascii="Browallia New" w:hAnsi="Browallia New" w:cs="Browallia New"/>
        </w:rPr>
        <w:t xml:space="preserve"> telegramma/</w:t>
      </w:r>
      <w:proofErr w:type="spellStart"/>
      <w:r w:rsidR="00010FAF" w:rsidRPr="009B68F1">
        <w:rPr>
          <w:rFonts w:ascii="Browallia New" w:hAnsi="Browallia New" w:cs="Browallia New"/>
        </w:rPr>
        <w:t>pec</w:t>
      </w:r>
      <w:proofErr w:type="spellEnd"/>
      <w:r w:rsidR="00010FAF" w:rsidRPr="009B68F1">
        <w:rPr>
          <w:rFonts w:ascii="Browallia New" w:hAnsi="Browallia New" w:cs="Browallia New"/>
        </w:rPr>
        <w:t xml:space="preserve"> entro le 24 ore ai medesimi indirizzi facendo seguire nei modi e nei tempi ordinari il modello,</w:t>
      </w:r>
    </w:p>
    <w:p w14:paraId="531E7DE5" w14:textId="77777777" w:rsidR="00010FAF" w:rsidRPr="009B68F1" w:rsidRDefault="00010FAF" w:rsidP="00F70E67">
      <w:pPr>
        <w:pStyle w:val="Paragrafoelenco"/>
        <w:numPr>
          <w:ilvl w:val="0"/>
          <w:numId w:val="5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Inoltro del modello e del certificato di infortunio – eventualmente del telegramma – all’indirizzo mail </w:t>
      </w:r>
      <w:hyperlink r:id="rId9" w:history="1">
        <w:r w:rsidRPr="009B68F1">
          <w:rPr>
            <w:rStyle w:val="Collegamentoipertestuale"/>
            <w:rFonts w:ascii="Browallia New" w:hAnsi="Browallia New" w:cs="Browallia New"/>
          </w:rPr>
          <w:t>info@studiomeripieri.it</w:t>
        </w:r>
      </w:hyperlink>
    </w:p>
    <w:p w14:paraId="53D090E2" w14:textId="77777777" w:rsidR="00010FAF" w:rsidRDefault="00010FAF" w:rsidP="00010FAF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Vogliate inoltre contattare immediatamente la Consulente del Lavoro Meri Pieri al n. 3494683592 nel caso di infortunio mortale.</w:t>
      </w:r>
    </w:p>
    <w:p w14:paraId="03530E04" w14:textId="77777777" w:rsidR="00C04B07" w:rsidRPr="009B68F1" w:rsidRDefault="00C04B07" w:rsidP="00010FAF">
      <w:pPr>
        <w:rPr>
          <w:rFonts w:ascii="Browallia New" w:hAnsi="Browallia New" w:cs="Browallia New"/>
        </w:rPr>
      </w:pPr>
    </w:p>
    <w:p w14:paraId="244D4FC0" w14:textId="77777777" w:rsidR="00010FAF" w:rsidRDefault="00010FAF" w:rsidP="00010FAF">
      <w:pPr>
        <w:jc w:val="center"/>
        <w:rPr>
          <w:rFonts w:ascii="Browallia New" w:hAnsi="Browallia New" w:cs="Browallia New"/>
          <w:b/>
        </w:rPr>
      </w:pPr>
      <w:r w:rsidRPr="009B68F1">
        <w:rPr>
          <w:rFonts w:ascii="Browallia New" w:hAnsi="Browallia New" w:cs="Browallia New"/>
          <w:b/>
        </w:rPr>
        <w:t xml:space="preserve">Vi invitiamo, in caso di </w:t>
      </w:r>
      <w:r w:rsidRPr="009B68F1">
        <w:rPr>
          <w:rFonts w:ascii="Browallia New" w:hAnsi="Browallia New" w:cs="Browallia New"/>
          <w:b/>
          <w:u w:val="single"/>
        </w:rPr>
        <w:t xml:space="preserve">instaurazione urgente di un rapporto di lavoro, </w:t>
      </w:r>
      <w:r w:rsidRPr="009B68F1">
        <w:rPr>
          <w:rFonts w:ascii="Browallia New" w:hAnsi="Browallia New" w:cs="Browallia New"/>
          <w:b/>
        </w:rPr>
        <w:t>a seguire la procedura sotto</w:t>
      </w:r>
      <w:r w:rsidR="00375894" w:rsidRPr="009B68F1">
        <w:rPr>
          <w:rFonts w:ascii="Browallia New" w:hAnsi="Browallia New" w:cs="Browallia New"/>
          <w:b/>
        </w:rPr>
        <w:t xml:space="preserve"> riportata:</w:t>
      </w:r>
    </w:p>
    <w:p w14:paraId="44F9373E" w14:textId="77777777" w:rsidR="00C04B07" w:rsidRPr="009B68F1" w:rsidRDefault="00C04B07" w:rsidP="00010FAF">
      <w:pPr>
        <w:jc w:val="center"/>
        <w:rPr>
          <w:rFonts w:ascii="Browallia New" w:hAnsi="Browallia New" w:cs="Browallia New"/>
          <w:b/>
        </w:rPr>
      </w:pPr>
    </w:p>
    <w:p w14:paraId="27C922BC" w14:textId="77777777" w:rsidR="00375894" w:rsidRPr="009B68F1" w:rsidRDefault="00375894" w:rsidP="00375894">
      <w:pPr>
        <w:pStyle w:val="Paragrafoelenco"/>
        <w:numPr>
          <w:ilvl w:val="0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Invio per fax al numero 848 800 131, </w:t>
      </w:r>
      <w:r w:rsidRPr="009B68F1">
        <w:rPr>
          <w:rFonts w:ascii="Browallia New" w:hAnsi="Browallia New" w:cs="Browallia New"/>
          <w:u w:val="single"/>
        </w:rPr>
        <w:t xml:space="preserve">entro il giorno precedente </w:t>
      </w:r>
      <w:r w:rsidRPr="009B68F1">
        <w:rPr>
          <w:rFonts w:ascii="Browallia New" w:hAnsi="Browallia New" w:cs="Browallia New"/>
        </w:rPr>
        <w:t>la data</w:t>
      </w:r>
      <w:r w:rsidR="00D151E0" w:rsidRPr="009B68F1">
        <w:rPr>
          <w:rFonts w:ascii="Browallia New" w:hAnsi="Browallia New" w:cs="Browallia New"/>
        </w:rPr>
        <w:t xml:space="preserve"> di inizio del rapporto di lavoro, modello URG, che si allega.</w:t>
      </w:r>
    </w:p>
    <w:p w14:paraId="6A465EA3" w14:textId="77777777" w:rsidR="00D151E0" w:rsidRPr="009B68F1" w:rsidRDefault="00D151E0" w:rsidP="00375894">
      <w:pPr>
        <w:pStyle w:val="Paragrafoelenco"/>
        <w:numPr>
          <w:ilvl w:val="0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Nel modello avrete cura di indicare</w:t>
      </w:r>
    </w:p>
    <w:p w14:paraId="28A972FA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Codice fiscale datore di lavoro e denominazione</w:t>
      </w:r>
    </w:p>
    <w:p w14:paraId="07AC998B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Codice fiscale lavoratore, cognome e nome,</w:t>
      </w:r>
    </w:p>
    <w:p w14:paraId="038B303B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Data di instaurazione del rapporto di lavoro,</w:t>
      </w:r>
    </w:p>
    <w:p w14:paraId="0DC60CE5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compilare il campo “data invio (marca temporale)” nella sezione 4;</w:t>
      </w:r>
    </w:p>
    <w:p w14:paraId="01E96F48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compilare il campo “protocollo sistema” nella sezione 4,</w:t>
      </w:r>
    </w:p>
    <w:p w14:paraId="735ED892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A campo “motivo dell’urgenza” inserire la seguente dicitura: “CHIUSURA PER FERIE DELL’INTERMEDIARIO ABILITATO”,</w:t>
      </w:r>
    </w:p>
    <w:p w14:paraId="18A75AD2" w14:textId="77777777" w:rsidR="00D151E0" w:rsidRPr="009B68F1" w:rsidRDefault="00D151E0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compilare il campo “soggetto che effettua la comunicazione se diverso dal datore di lavoro</w:t>
      </w:r>
      <w:r w:rsidR="00760B75" w:rsidRPr="009B68F1">
        <w:rPr>
          <w:rFonts w:ascii="Browallia New" w:hAnsi="Browallia New" w:cs="Browallia New"/>
        </w:rPr>
        <w:t>”,</w:t>
      </w:r>
    </w:p>
    <w:p w14:paraId="6753E58E" w14:textId="77777777" w:rsidR="00760B75" w:rsidRPr="009B68F1" w:rsidRDefault="00760B75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compilare il campo “codice fiscale del soggetto che effettua la comunicazione se diverso dal datore di lavoro”.</w:t>
      </w:r>
    </w:p>
    <w:p w14:paraId="189A6C6E" w14:textId="77777777" w:rsidR="00760B75" w:rsidRPr="009B68F1" w:rsidRDefault="00760B75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Inserire indirizzo e-mail aziendale,</w:t>
      </w:r>
    </w:p>
    <w:p w14:paraId="773E6464" w14:textId="77777777" w:rsidR="00760B75" w:rsidRPr="009B68F1" w:rsidRDefault="00760B75" w:rsidP="00D151E0">
      <w:pPr>
        <w:pStyle w:val="Paragrafoelenco"/>
        <w:numPr>
          <w:ilvl w:val="1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NON compilare il campo “codice comunicazione” nella sezione 4,</w:t>
      </w:r>
    </w:p>
    <w:p w14:paraId="2F9E4584" w14:textId="77777777" w:rsidR="00760B75" w:rsidRPr="009B68F1" w:rsidRDefault="00760B75" w:rsidP="00760B75">
      <w:pPr>
        <w:pStyle w:val="Paragrafoelenco"/>
        <w:numPr>
          <w:ilvl w:val="0"/>
          <w:numId w:val="6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Inoltro immediato del modello all’indirizzo mail </w:t>
      </w:r>
      <w:hyperlink r:id="rId10" w:history="1">
        <w:r w:rsidRPr="009B68F1">
          <w:rPr>
            <w:rStyle w:val="Collegamentoipertestuale"/>
            <w:rFonts w:ascii="Browallia New" w:hAnsi="Browallia New" w:cs="Browallia New"/>
          </w:rPr>
          <w:t>info@studiomeripieri.it</w:t>
        </w:r>
      </w:hyperlink>
      <w:r w:rsidRPr="009B68F1">
        <w:rPr>
          <w:rFonts w:ascii="Browallia New" w:hAnsi="Browallia New" w:cs="Browallia New"/>
        </w:rPr>
        <w:t xml:space="preserve"> unitamente alla scheda di assunzione che si allega.</w:t>
      </w:r>
    </w:p>
    <w:p w14:paraId="65DDB616" w14:textId="77777777" w:rsidR="00760B75" w:rsidRDefault="00760B75" w:rsidP="00760B75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>Lo studio provvederà alla riapertura ad inviarvi il contratto individuale di lavoro sulla base delle caratteristiche contrattuale indicate.</w:t>
      </w:r>
    </w:p>
    <w:p w14:paraId="059F61BB" w14:textId="77777777" w:rsidR="00C04B07" w:rsidRPr="009B68F1" w:rsidRDefault="00C04B07" w:rsidP="00760B75">
      <w:pPr>
        <w:rPr>
          <w:rFonts w:ascii="Browallia New" w:hAnsi="Browallia New" w:cs="Browallia New"/>
        </w:rPr>
      </w:pPr>
    </w:p>
    <w:p w14:paraId="4E750073" w14:textId="77777777" w:rsidR="00760B75" w:rsidRPr="009B68F1" w:rsidRDefault="00760B75" w:rsidP="00760B75">
      <w:pPr>
        <w:jc w:val="center"/>
        <w:rPr>
          <w:rFonts w:ascii="Browallia New" w:hAnsi="Browallia New" w:cs="Browallia New"/>
          <w:b/>
        </w:rPr>
      </w:pPr>
      <w:r w:rsidRPr="009B68F1">
        <w:rPr>
          <w:rFonts w:ascii="Browallia New" w:hAnsi="Browallia New" w:cs="Browallia New"/>
          <w:b/>
        </w:rPr>
        <w:t xml:space="preserve">Vi invitiamo, in caso di </w:t>
      </w:r>
      <w:r w:rsidRPr="009B68F1">
        <w:rPr>
          <w:rFonts w:ascii="Browallia New" w:hAnsi="Browallia New" w:cs="Browallia New"/>
          <w:b/>
          <w:u w:val="single"/>
        </w:rPr>
        <w:t xml:space="preserve">cessazione di un rapporto di lavoro </w:t>
      </w:r>
      <w:r w:rsidRPr="009B68F1">
        <w:rPr>
          <w:rFonts w:ascii="Browallia New" w:hAnsi="Browallia New" w:cs="Browallia New"/>
          <w:b/>
        </w:rPr>
        <w:t>per dimissioni, a seguire la procedura sotto riportata:</w:t>
      </w:r>
    </w:p>
    <w:p w14:paraId="799F1A7C" w14:textId="77777777" w:rsidR="00760B75" w:rsidRPr="009B68F1" w:rsidRDefault="00760B75" w:rsidP="00760B75">
      <w:pPr>
        <w:jc w:val="center"/>
        <w:rPr>
          <w:rFonts w:ascii="Browallia New" w:hAnsi="Browallia New" w:cs="Browallia New"/>
          <w:b/>
        </w:rPr>
      </w:pPr>
    </w:p>
    <w:p w14:paraId="67C7F7A9" w14:textId="77777777" w:rsidR="00760B75" w:rsidRPr="009B68F1" w:rsidRDefault="00760B75" w:rsidP="00760B75">
      <w:pPr>
        <w:pStyle w:val="Paragrafoelenco"/>
        <w:numPr>
          <w:ilvl w:val="0"/>
          <w:numId w:val="7"/>
        </w:numPr>
        <w:rPr>
          <w:rFonts w:ascii="Browallia New" w:hAnsi="Browallia New" w:cs="Browallia New"/>
          <w:b/>
        </w:rPr>
      </w:pPr>
      <w:r w:rsidRPr="009B68F1">
        <w:rPr>
          <w:rFonts w:ascii="Browallia New" w:hAnsi="Browallia New" w:cs="Browallia New"/>
        </w:rPr>
        <w:t xml:space="preserve">Ricezione delle dimissioni telematiche verificate pertanto la mail (in particolare la </w:t>
      </w:r>
      <w:proofErr w:type="spellStart"/>
      <w:r w:rsidRPr="009B68F1">
        <w:rPr>
          <w:rFonts w:ascii="Browallia New" w:hAnsi="Browallia New" w:cs="Browallia New"/>
        </w:rPr>
        <w:t>pec</w:t>
      </w:r>
      <w:proofErr w:type="spellEnd"/>
      <w:r w:rsidRPr="009B68F1">
        <w:rPr>
          <w:rFonts w:ascii="Browallia New" w:hAnsi="Browallia New" w:cs="Browallia New"/>
        </w:rPr>
        <w:t>)</w:t>
      </w:r>
      <w:r w:rsidR="00333E06" w:rsidRPr="009B68F1">
        <w:rPr>
          <w:rFonts w:ascii="Browallia New" w:hAnsi="Browallia New" w:cs="Browallia New"/>
        </w:rPr>
        <w:t>,</w:t>
      </w:r>
    </w:p>
    <w:p w14:paraId="7D750EE5" w14:textId="77777777" w:rsidR="00333E06" w:rsidRPr="009B68F1" w:rsidRDefault="00333E06" w:rsidP="00760B75">
      <w:pPr>
        <w:pStyle w:val="Paragrafoelenco"/>
        <w:numPr>
          <w:ilvl w:val="0"/>
          <w:numId w:val="7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Invio per fax al numero 848 800 131 del modello URG, </w:t>
      </w:r>
      <w:r w:rsidRPr="009B68F1">
        <w:rPr>
          <w:rFonts w:ascii="Browallia New" w:hAnsi="Browallia New" w:cs="Browallia New"/>
          <w:u w:val="single"/>
        </w:rPr>
        <w:t xml:space="preserve">entro 5 giorni di calendario </w:t>
      </w:r>
      <w:r w:rsidRPr="009B68F1">
        <w:rPr>
          <w:rFonts w:ascii="Browallia New" w:hAnsi="Browallia New" w:cs="Browallia New"/>
        </w:rPr>
        <w:t>decorrenti dalla data di cessazione del rapporto di lavoro, compilato come nel caso di instaurazione del rapporto di lavoro, avendo</w:t>
      </w:r>
      <w:r w:rsidR="009B68F1" w:rsidRPr="009B68F1">
        <w:rPr>
          <w:rFonts w:ascii="Browallia New" w:hAnsi="Browallia New" w:cs="Browallia New"/>
        </w:rPr>
        <w:t xml:space="preserve"> cura di inserire al campo “data inizio” della sezione 3 la data di fine rapporto unitamente alla dicitura “TRATTASI DI CESSAZIONE DEL RAPPORTO DI LAVORO” da aggiungere a mano – la data da indicare è il giorno precedente alla data “decorrenza” che trovate sul modulo delle dimissioni telematiche.</w:t>
      </w:r>
    </w:p>
    <w:p w14:paraId="0EC954BD" w14:textId="77777777" w:rsidR="009B68F1" w:rsidRPr="009B68F1" w:rsidRDefault="009B68F1" w:rsidP="00760B75">
      <w:pPr>
        <w:pStyle w:val="Paragrafoelenco"/>
        <w:numPr>
          <w:ilvl w:val="0"/>
          <w:numId w:val="7"/>
        </w:num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 xml:space="preserve">Inoltro del modello all’indirizzo </w:t>
      </w:r>
      <w:hyperlink r:id="rId11" w:history="1">
        <w:r w:rsidRPr="009B68F1">
          <w:rPr>
            <w:rStyle w:val="Collegamentoipertestuale"/>
            <w:rFonts w:ascii="Browallia New" w:hAnsi="Browallia New" w:cs="Browallia New"/>
          </w:rPr>
          <w:t>info@studiomeripieri.it</w:t>
        </w:r>
      </w:hyperlink>
      <w:r w:rsidRPr="009B68F1">
        <w:rPr>
          <w:rFonts w:ascii="Browallia New" w:hAnsi="Browallia New" w:cs="Browallia New"/>
        </w:rPr>
        <w:t xml:space="preserve"> </w:t>
      </w:r>
    </w:p>
    <w:p w14:paraId="5CC49FB7" w14:textId="77777777" w:rsidR="009B68F1" w:rsidRPr="009B68F1" w:rsidRDefault="009B68F1" w:rsidP="009B68F1">
      <w:pPr>
        <w:jc w:val="center"/>
        <w:rPr>
          <w:rFonts w:ascii="Browallia New" w:hAnsi="Browallia New" w:cs="Browallia New"/>
          <w:u w:val="single"/>
        </w:rPr>
      </w:pPr>
      <w:r w:rsidRPr="009B68F1">
        <w:rPr>
          <w:rFonts w:ascii="Browallia New" w:hAnsi="Browallia New" w:cs="Browallia New"/>
          <w:u w:val="single"/>
        </w:rPr>
        <w:t>in caso di licenziamento o contestazione disciplinare, contattare telefonicamente la Consulente del Lavoro</w:t>
      </w:r>
    </w:p>
    <w:p w14:paraId="7E300D23" w14:textId="77777777" w:rsidR="009B68F1" w:rsidRPr="009B68F1" w:rsidRDefault="009B68F1" w:rsidP="009B68F1">
      <w:pPr>
        <w:rPr>
          <w:rFonts w:ascii="Browallia New" w:hAnsi="Browallia New" w:cs="Browallia New"/>
          <w:u w:val="single"/>
        </w:rPr>
      </w:pPr>
    </w:p>
    <w:p w14:paraId="1474F9DE" w14:textId="77777777" w:rsidR="009B68F1" w:rsidRPr="009B68F1" w:rsidRDefault="009B68F1" w:rsidP="009B68F1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  <w:t>Meri Pieri</w:t>
      </w:r>
    </w:p>
    <w:p w14:paraId="66A280C1" w14:textId="77777777" w:rsidR="009B68F1" w:rsidRPr="009B68F1" w:rsidRDefault="009B68F1" w:rsidP="009B68F1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  <w:t>Consulente del Lavoro</w:t>
      </w:r>
    </w:p>
    <w:p w14:paraId="0332546B" w14:textId="77777777" w:rsidR="00F70E67" w:rsidRPr="009B68F1" w:rsidRDefault="00F70E67" w:rsidP="00F70E67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</w:p>
    <w:p w14:paraId="3CDD3A5A" w14:textId="77777777" w:rsidR="00E96973" w:rsidRPr="009B68F1" w:rsidRDefault="00E96973" w:rsidP="00E96973">
      <w:pPr>
        <w:rPr>
          <w:rFonts w:ascii="Browallia New" w:hAnsi="Browallia New" w:cs="Browallia New"/>
        </w:rPr>
      </w:pPr>
      <w:r w:rsidRPr="009B68F1">
        <w:rPr>
          <w:rFonts w:ascii="Browallia New" w:hAnsi="Browallia New" w:cs="Browallia New"/>
        </w:rPr>
        <w:tab/>
      </w:r>
      <w:r w:rsidRPr="009B68F1">
        <w:rPr>
          <w:rFonts w:ascii="Browallia New" w:hAnsi="Browallia New" w:cs="Browallia New"/>
        </w:rPr>
        <w:tab/>
      </w:r>
    </w:p>
    <w:sectPr w:rsidR="00E96973" w:rsidRPr="009B68F1" w:rsidSect="007F4F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7734" w14:textId="77777777" w:rsidR="00D63694" w:rsidRDefault="00D63694" w:rsidP="00791AA8">
      <w:r>
        <w:separator/>
      </w:r>
    </w:p>
  </w:endnote>
  <w:endnote w:type="continuationSeparator" w:id="0">
    <w:p w14:paraId="334D6587" w14:textId="77777777" w:rsidR="00D63694" w:rsidRDefault="00D63694" w:rsidP="007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A2E5" w14:textId="77777777" w:rsidR="00C04B07" w:rsidRDefault="00C04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C95A" w14:textId="77777777" w:rsidR="007F4F3E" w:rsidRPr="007F4F3E" w:rsidRDefault="007F4F3E" w:rsidP="00EA4392">
    <w:pPr>
      <w:pStyle w:val="Pidipagina"/>
      <w:jc w:val="center"/>
      <w:rPr>
        <w:sz w:val="16"/>
        <w:szCs w:val="16"/>
      </w:rPr>
    </w:pPr>
    <w:r w:rsidRPr="007F4F3E">
      <w:rPr>
        <w:b/>
        <w:sz w:val="16"/>
        <w:szCs w:val="16"/>
      </w:rPr>
      <w:t>Consulenza del lavoro</w:t>
    </w:r>
    <w:r w:rsidRPr="007F4F3E">
      <w:rPr>
        <w:sz w:val="16"/>
        <w:szCs w:val="16"/>
      </w:rPr>
      <w:t xml:space="preserve">, amministrazione del personale, elaborazione dei dati contabili # analisi e revisione contrattuale, regolamento aziendale, posizioni previdenziali #accordi di II livello, </w:t>
    </w:r>
    <w:r w:rsidRPr="007F4F3E">
      <w:rPr>
        <w:b/>
        <w:sz w:val="16"/>
        <w:szCs w:val="16"/>
      </w:rPr>
      <w:t>welfare aziendale</w:t>
    </w:r>
    <w:r w:rsidRPr="007F4F3E">
      <w:rPr>
        <w:sz w:val="16"/>
        <w:szCs w:val="16"/>
      </w:rPr>
      <w:t xml:space="preserve">, relazioni sindacali # </w:t>
    </w:r>
    <w:r w:rsidRPr="007F4F3E">
      <w:rPr>
        <w:b/>
        <w:sz w:val="16"/>
        <w:szCs w:val="16"/>
      </w:rPr>
      <w:t>ASSE.CO</w:t>
    </w:r>
    <w:r w:rsidRPr="007F4F3E">
      <w:rPr>
        <w:sz w:val="16"/>
        <w:szCs w:val="16"/>
      </w:rPr>
      <w:t xml:space="preserve"> e certificazione dei contratti # Formazione anche in azienda # sicurezza del lavoro con partner e ricerca e selezione del personale # gestione dei tirocini #</w:t>
    </w:r>
    <w:r w:rsidRPr="007F4F3E">
      <w:rPr>
        <w:b/>
        <w:sz w:val="16"/>
        <w:szCs w:val="16"/>
      </w:rPr>
      <w:t>consulenza previdenziale</w:t>
    </w:r>
    <w:r w:rsidRPr="007F4F3E">
      <w:rPr>
        <w:sz w:val="16"/>
        <w:szCs w:val="16"/>
      </w:rPr>
      <w:t xml:space="preserve"> con software # assistenza documentale nella formazione degli apprendisti con software # service avvocati e commercialisti</w:t>
    </w:r>
    <w:r w:rsidR="00AB36AD">
      <w:rPr>
        <w:sz w:val="16"/>
        <w:szCs w:val="16"/>
      </w:rPr>
      <w:t>.</w:t>
    </w:r>
  </w:p>
  <w:p w14:paraId="20DE5385" w14:textId="77777777" w:rsidR="00791AA8" w:rsidRDefault="00AB36AD" w:rsidP="00EA4392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Divisione segreteria </w:t>
    </w:r>
    <w:hyperlink r:id="rId1" w:history="1">
      <w:r w:rsidRPr="001B4F72">
        <w:rPr>
          <w:rStyle w:val="Collegamentoipertestuale"/>
          <w:sz w:val="16"/>
          <w:szCs w:val="16"/>
        </w:rPr>
        <w:t>segreteria@studiomeripieri.it</w:t>
      </w:r>
    </w:hyperlink>
    <w:r>
      <w:rPr>
        <w:sz w:val="16"/>
        <w:szCs w:val="16"/>
      </w:rPr>
      <w:t xml:space="preserve"> – divisione elaborazione dati </w:t>
    </w:r>
    <w:hyperlink r:id="rId2" w:history="1">
      <w:r w:rsidRPr="001B4F72">
        <w:rPr>
          <w:rStyle w:val="Collegamentoipertestuale"/>
          <w:sz w:val="16"/>
          <w:szCs w:val="16"/>
        </w:rPr>
        <w:t>paghe@studiomeripieri.it</w:t>
      </w:r>
    </w:hyperlink>
  </w:p>
  <w:p w14:paraId="0C36D648" w14:textId="77777777" w:rsidR="00AB36AD" w:rsidRDefault="00AB36AD" w:rsidP="00EA4392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n. tel. 055/3905309 (dalle 9 alle 12 dalle 14 alle 17.30 dal lunedì al giovedì, dalle 9 alle 12 il venerdì)</w:t>
    </w:r>
  </w:p>
  <w:p w14:paraId="2EC74E24" w14:textId="77777777" w:rsidR="00AB36AD" w:rsidRPr="007F4F3E" w:rsidRDefault="00D63694" w:rsidP="00EA4392">
    <w:pPr>
      <w:pStyle w:val="Pidipagina"/>
      <w:jc w:val="center"/>
      <w:rPr>
        <w:sz w:val="16"/>
        <w:szCs w:val="16"/>
      </w:rPr>
    </w:pPr>
    <w:hyperlink r:id="rId3" w:history="1">
      <w:r w:rsidR="00AB36AD" w:rsidRPr="001B4F72">
        <w:rPr>
          <w:rStyle w:val="Collegamentoipertestuale"/>
          <w:sz w:val="16"/>
          <w:szCs w:val="16"/>
        </w:rPr>
        <w:t>www.studiomeripieri.it</w:t>
      </w:r>
    </w:hyperlink>
    <w:r w:rsidR="00AB36AD">
      <w:rPr>
        <w:sz w:val="16"/>
        <w:szCs w:val="16"/>
      </w:rPr>
      <w:t xml:space="preserve">  - </w:t>
    </w:r>
    <w:proofErr w:type="spellStart"/>
    <w:r w:rsidR="00AB36AD">
      <w:rPr>
        <w:sz w:val="16"/>
        <w:szCs w:val="16"/>
      </w:rPr>
      <w:t>pec</w:t>
    </w:r>
    <w:proofErr w:type="spellEnd"/>
    <w:r w:rsidR="00AB36AD">
      <w:rPr>
        <w:sz w:val="16"/>
        <w:szCs w:val="16"/>
      </w:rPr>
      <w:t xml:space="preserve"> Pieristpec.it</w:t>
    </w:r>
    <w:r w:rsidR="00EA4392">
      <w:rPr>
        <w:sz w:val="16"/>
        <w:szCs w:val="16"/>
      </w:rPr>
      <w:t xml:space="preserve"> – </w:t>
    </w:r>
    <w:proofErr w:type="spellStart"/>
    <w:r w:rsidR="00EA4392">
      <w:rPr>
        <w:sz w:val="16"/>
        <w:szCs w:val="16"/>
      </w:rPr>
      <w:t>skype</w:t>
    </w:r>
    <w:proofErr w:type="spellEnd"/>
    <w:r w:rsidR="00EA4392">
      <w:rPr>
        <w:sz w:val="16"/>
        <w:szCs w:val="16"/>
      </w:rPr>
      <w:t xml:space="preserve"> </w:t>
    </w:r>
    <w:proofErr w:type="spellStart"/>
    <w:r w:rsidR="00EA4392">
      <w:rPr>
        <w:sz w:val="16"/>
        <w:szCs w:val="16"/>
      </w:rPr>
      <w:t>Meri.Pieri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F819" w14:textId="77777777" w:rsidR="00C04B07" w:rsidRDefault="00C04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D2E1" w14:textId="77777777" w:rsidR="00D63694" w:rsidRDefault="00D63694" w:rsidP="00791AA8">
      <w:r>
        <w:separator/>
      </w:r>
    </w:p>
  </w:footnote>
  <w:footnote w:type="continuationSeparator" w:id="0">
    <w:p w14:paraId="4938EA93" w14:textId="77777777" w:rsidR="00D63694" w:rsidRDefault="00D63694" w:rsidP="00791AA8">
      <w:r>
        <w:continuationSeparator/>
      </w:r>
    </w:p>
  </w:footnote>
  <w:footnote w:id="1">
    <w:p w14:paraId="4781B33E" w14:textId="77777777" w:rsidR="00E96973" w:rsidRDefault="00E96973">
      <w:pPr>
        <w:pStyle w:val="Testonotaapidipagina"/>
      </w:pPr>
      <w:r>
        <w:rPr>
          <w:rStyle w:val="Rimandonotaapidipagina"/>
        </w:rPr>
        <w:footnoteRef/>
      </w:r>
      <w:r>
        <w:t xml:space="preserve"> Si allegano i relativi moduli</w:t>
      </w:r>
    </w:p>
  </w:footnote>
  <w:footnote w:id="2">
    <w:p w14:paraId="55C63BB2" w14:textId="77777777" w:rsidR="00BC2365" w:rsidRDefault="00BC2365">
      <w:pPr>
        <w:pStyle w:val="Testonotaapidipagina"/>
      </w:pPr>
      <w:r>
        <w:rPr>
          <w:rStyle w:val="Rimandonotaapidipagina"/>
        </w:rPr>
        <w:footnoteRef/>
      </w:r>
      <w:r>
        <w:t xml:space="preserve"> Indirizzi mail reperibili sul sito internet </w:t>
      </w:r>
      <w:hyperlink r:id="rId1" w:history="1"/>
      <w:r>
        <w:t xml:space="preserve"> </w:t>
      </w:r>
      <w:hyperlink r:id="rId2" w:history="1">
        <w:r w:rsidRPr="006013AB">
          <w:rPr>
            <w:rStyle w:val="Collegamentoipertestuale"/>
          </w:rPr>
          <w:t>www.inail.it</w:t>
        </w:r>
      </w:hyperlink>
      <w:r>
        <w:t xml:space="preserve"> – sarà cura dello Studio trasmettere la denuncia alla riapertura dell’ufficio.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117E" w14:textId="77777777" w:rsidR="00C04B07" w:rsidRDefault="00C04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F7C9" w14:textId="77777777" w:rsidR="00EA4392" w:rsidRDefault="00EA4392" w:rsidP="00EA4392">
    <w:pPr>
      <w:pStyle w:val="Intestazione"/>
      <w:tabs>
        <w:tab w:val="left" w:pos="735"/>
      </w:tabs>
      <w:jc w:val="center"/>
      <w:rPr>
        <w:b/>
      </w:rPr>
    </w:pPr>
    <w:r>
      <w:rPr>
        <w:b/>
      </w:rPr>
      <w:t xml:space="preserve">Consulenza del Lavoro Studio </w:t>
    </w:r>
    <w:proofErr w:type="gramStart"/>
    <w:r>
      <w:rPr>
        <w:b/>
      </w:rPr>
      <w:t xml:space="preserve">Pieri </w:t>
    </w:r>
    <w:proofErr w:type="spellStart"/>
    <w:r>
      <w:rPr>
        <w:b/>
      </w:rPr>
      <w:t>s</w:t>
    </w:r>
    <w:proofErr w:type="gramEnd"/>
    <w:r>
      <w:rPr>
        <w:b/>
      </w:rPr>
      <w:t>.t.p</w:t>
    </w:r>
    <w:proofErr w:type="spellEnd"/>
    <w:r>
      <w:rPr>
        <w:b/>
      </w:rPr>
      <w:t xml:space="preserve"> di Meri Pieri &amp; C. sas</w:t>
    </w:r>
  </w:p>
  <w:p w14:paraId="12DEA39A" w14:textId="77777777" w:rsidR="00EA4392" w:rsidRPr="00EA4392" w:rsidRDefault="00EA4392" w:rsidP="00EA4392">
    <w:pPr>
      <w:pStyle w:val="Intestazione"/>
      <w:tabs>
        <w:tab w:val="left" w:pos="735"/>
      </w:tabs>
      <w:jc w:val="center"/>
      <w:rPr>
        <w:sz w:val="16"/>
        <w:szCs w:val="16"/>
      </w:rPr>
    </w:pPr>
    <w:r>
      <w:rPr>
        <w:sz w:val="16"/>
        <w:szCs w:val="16"/>
      </w:rPr>
      <w:t xml:space="preserve">Via Gramsci 365 – 50019 Sesto </w:t>
    </w:r>
    <w:proofErr w:type="gramStart"/>
    <w:r>
      <w:rPr>
        <w:sz w:val="16"/>
        <w:szCs w:val="16"/>
      </w:rPr>
      <w:t>Fiorentino  -</w:t>
    </w:r>
    <w:proofErr w:type="gramEnd"/>
    <w:r>
      <w:rPr>
        <w:sz w:val="16"/>
        <w:szCs w:val="16"/>
      </w:rPr>
      <w:t xml:space="preserve"> c.f. 06561800480 – P.i. 06561800480</w:t>
    </w:r>
  </w:p>
  <w:p w14:paraId="02370CA9" w14:textId="77777777" w:rsidR="007F4F3E" w:rsidRDefault="008A5531" w:rsidP="00EA4392">
    <w:pPr>
      <w:pStyle w:val="Intestazione"/>
      <w:tabs>
        <w:tab w:val="left" w:pos="735"/>
      </w:tabs>
      <w:jc w:val="center"/>
    </w:pPr>
    <w:r>
      <w:rPr>
        <w:noProof/>
      </w:rPr>
      <w:drawing>
        <wp:inline distT="0" distB="0" distL="0" distR="0" wp14:anchorId="5ACEE7B4" wp14:editId="4E9BBBD5">
          <wp:extent cx="1428750" cy="1295400"/>
          <wp:effectExtent l="0" t="0" r="0" b="0"/>
          <wp:docPr id="1" name="Immagine 1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2410" w14:textId="77777777" w:rsidR="00C04B07" w:rsidRDefault="00C04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83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611AE"/>
    <w:multiLevelType w:val="hybridMultilevel"/>
    <w:tmpl w:val="C9426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46B"/>
    <w:multiLevelType w:val="hybridMultilevel"/>
    <w:tmpl w:val="21F88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51C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D74125"/>
    <w:multiLevelType w:val="hybridMultilevel"/>
    <w:tmpl w:val="C004F4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7AE6"/>
    <w:multiLevelType w:val="hybridMultilevel"/>
    <w:tmpl w:val="345640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E47E3"/>
    <w:multiLevelType w:val="hybridMultilevel"/>
    <w:tmpl w:val="19925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3"/>
    <w:rsid w:val="00010FAF"/>
    <w:rsid w:val="001439FA"/>
    <w:rsid w:val="00333E06"/>
    <w:rsid w:val="00375894"/>
    <w:rsid w:val="00381BCB"/>
    <w:rsid w:val="003A5A13"/>
    <w:rsid w:val="003B780E"/>
    <w:rsid w:val="00487549"/>
    <w:rsid w:val="004C04D1"/>
    <w:rsid w:val="00564496"/>
    <w:rsid w:val="00692A4F"/>
    <w:rsid w:val="006C0AC9"/>
    <w:rsid w:val="00760B75"/>
    <w:rsid w:val="00791AA8"/>
    <w:rsid w:val="007E5F3A"/>
    <w:rsid w:val="007F4F3E"/>
    <w:rsid w:val="00817B29"/>
    <w:rsid w:val="00821966"/>
    <w:rsid w:val="008A5531"/>
    <w:rsid w:val="00944302"/>
    <w:rsid w:val="009B68F1"/>
    <w:rsid w:val="009D56D7"/>
    <w:rsid w:val="00A07FE3"/>
    <w:rsid w:val="00A4267F"/>
    <w:rsid w:val="00AB36AD"/>
    <w:rsid w:val="00B91CB9"/>
    <w:rsid w:val="00BC2365"/>
    <w:rsid w:val="00C04B07"/>
    <w:rsid w:val="00CD7084"/>
    <w:rsid w:val="00D151E0"/>
    <w:rsid w:val="00D63694"/>
    <w:rsid w:val="00DF66A5"/>
    <w:rsid w:val="00E76E24"/>
    <w:rsid w:val="00E96973"/>
    <w:rsid w:val="00EA4392"/>
    <w:rsid w:val="00EE34BF"/>
    <w:rsid w:val="00F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089F"/>
  <w15:chartTrackingRefBased/>
  <w15:docId w15:val="{FC2E81D2-3E5F-4DEC-890A-19A5170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6AD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1AA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1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1AA8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AB36A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B36AD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3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4392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A55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697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69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697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l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udiomeripier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tudiomeripier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tudiomeripieri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udiomeripieri.it" TargetMode="External"/><Relationship Id="rId2" Type="http://schemas.openxmlformats.org/officeDocument/2006/relationships/hyperlink" Target="mailto:paghe@studiomeripieri.it" TargetMode="External"/><Relationship Id="rId1" Type="http://schemas.openxmlformats.org/officeDocument/2006/relationships/hyperlink" Target="mailto:segreteria@studiomeripieri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il.it" TargetMode="External"/><Relationship Id="rId1" Type="http://schemas.openxmlformats.org/officeDocument/2006/relationships/hyperlink" Target="http://www.in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ulistica%20studio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B91D-1773-49EE-B5D2-6D299EA1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Links>
    <vt:vector size="24" baseType="variant">
      <vt:variant>
        <vt:i4>5505104</vt:i4>
      </vt:variant>
      <vt:variant>
        <vt:i4>9</vt:i4>
      </vt:variant>
      <vt:variant>
        <vt:i4>0</vt:i4>
      </vt:variant>
      <vt:variant>
        <vt:i4>5</vt:i4>
      </vt:variant>
      <vt:variant>
        <vt:lpwstr>https://professionistiper.it/</vt:lpwstr>
      </vt:variant>
      <vt:variant>
        <vt:lpwstr/>
      </vt:variant>
      <vt:variant>
        <vt:i4>6357090</vt:i4>
      </vt:variant>
      <vt:variant>
        <vt:i4>6</vt:i4>
      </vt:variant>
      <vt:variant>
        <vt:i4>0</vt:i4>
      </vt:variant>
      <vt:variant>
        <vt:i4>5</vt:i4>
      </vt:variant>
      <vt:variant>
        <vt:lpwstr>http://www.studiomeripieri.it/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mailto:paghe@studiomeripieri.it</vt:lpwstr>
      </vt:variant>
      <vt:variant>
        <vt:lpwstr/>
      </vt:variant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mailto:segreteria@studiomeripieri.it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PC03</cp:lastModifiedBy>
  <cp:revision>3</cp:revision>
  <cp:lastPrinted>2018-07-12T15:33:00Z</cp:lastPrinted>
  <dcterms:created xsi:type="dcterms:W3CDTF">2021-07-14T08:35:00Z</dcterms:created>
  <dcterms:modified xsi:type="dcterms:W3CDTF">2021-07-14T08:41:00Z</dcterms:modified>
</cp:coreProperties>
</file>